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0"/>
        <w:gridCol w:w="2051"/>
        <w:gridCol w:w="1787"/>
        <w:gridCol w:w="880"/>
        <w:gridCol w:w="1721"/>
        <w:gridCol w:w="2764"/>
        <w:gridCol w:w="1547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2022-2023第一学期9-11周各基层教学组织开展线上教研活动计划表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基层教学组织名称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拟开展活动主题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开展时间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进入方式（腾讯会议、钉钉、雨课堂、QQ群、微信群等）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参加人员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注：学校将组织督导专家参加各基层教学组织的线上教研活动，请各学院务必将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“进入方式”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填写准确。 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3" w:line="270" w:lineRule="auto"/>
        <w:ind w:left="-5"/>
        <w:rPr>
          <w:rFonts w:eastAsia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2022-2023学年第一学期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整体情况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>
      <w:pPr>
        <w:spacing w:before="312" w:beforeLine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填表人：           填表时间：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7"/>
        <w:gridCol w:w="990"/>
        <w:gridCol w:w="323"/>
        <w:gridCol w:w="2408"/>
        <w:gridCol w:w="1019"/>
        <w:gridCol w:w="1107"/>
        <w:gridCol w:w="2693"/>
        <w:gridCol w:w="1105"/>
        <w:gridCol w:w="102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整体情况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4174" w:type="dxa"/>
            <w:gridSpan w:val="11"/>
          </w:tcPr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（学院组织安排情况、</w:t>
            </w:r>
            <w: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发现的问题及解决措施</w:t>
            </w:r>
            <w:r>
              <w:rPr>
                <w:rFonts w:hint="eastAsia"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" w:hAnsi="楷体" w:eastAsia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听课情况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43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同行听课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院领导听课</w:t>
            </w:r>
          </w:p>
        </w:tc>
        <w:tc>
          <w:tcPr>
            <w:tcW w:w="4712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院督导听课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74" w:type="dxa"/>
            <w:gridSpan w:val="11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三、教学改革开展情况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教改类型（例如：一流课程开展情况）</w:t>
            </w: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8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7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1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专项检查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（可包括教学文件、督导工作、基层教学组织及其他）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检查时间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检查目的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具体检查内容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注：该表由学院负责检查及填表，可根据实际需要加行或适当修改。</w:t>
      </w:r>
    </w:p>
    <w:p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2022-2023学年第一学期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理论教学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）检查表</w:t>
      </w:r>
    </w:p>
    <w:p>
      <w:pPr>
        <w:jc w:val="center"/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    填表人：          填表时间：</w:t>
      </w:r>
    </w:p>
    <w:tbl>
      <w:tblPr>
        <w:tblStyle w:val="6"/>
        <w:tblW w:w="14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任课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课时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授课进度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过程性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学生出勤抽查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（应到/实到）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学风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学情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方面存在的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问题及解决建议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</w:tcPr>
          <w:p>
            <w:pPr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注：本表课程包含纯理论课程和理论+实验（实践）课程，为学院抽查课程，要求抽查比例不低于30%，但各系（教研室或基层教学组织）检查要求课程全覆盖，行数可增加。</w:t>
      </w:r>
    </w:p>
    <w:p>
      <w:pPr>
        <w:spacing w:before="156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851" w:right="1440" w:bottom="993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4</w:t>
      </w:r>
    </w:p>
    <w:p>
      <w:pPr>
        <w:spacing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2022-2023学年第一学期</w:t>
      </w:r>
    </w:p>
    <w:p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期中教学检查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意见反馈</w:t>
      </w:r>
      <w:r>
        <w:rPr>
          <w:rFonts w:hint="eastAsia"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</w:t>
      </w:r>
    </w:p>
    <w:p>
      <w:pPr>
        <w:spacing w:after="360" w:afterLines="150" w:line="440" w:lineRule="exact"/>
        <w:jc w:val="center"/>
        <w:rPr>
          <w:rFonts w:ascii="等线" w:hAnsi="等线" w:eastAsia="等线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</w:pPr>
      <w:r>
        <w:rPr>
          <w:rFonts w:hint="eastAsia"/>
        </w:rPr>
        <w:t>一、对线上教学工作的意见和建议</w:t>
      </w:r>
    </w:p>
    <w:p>
      <w:pPr>
        <w:spacing w:line="460" w:lineRule="exact"/>
      </w:pPr>
      <w:r>
        <w:rPr>
          <w:rFonts w:hint="eastAsia"/>
        </w:rPr>
        <w:t>二、线上教学中存在的困难</w:t>
      </w:r>
    </w:p>
    <w:p>
      <w:pPr>
        <w:spacing w:line="460" w:lineRule="exact"/>
      </w:pPr>
      <w:r>
        <w:rPr>
          <w:rFonts w:hint="eastAsia"/>
        </w:rPr>
        <w:t>三、对学风、考风建设的意见和建议</w:t>
      </w:r>
    </w:p>
    <w:p>
      <w:pPr>
        <w:spacing w:line="460" w:lineRule="exact"/>
      </w:pPr>
      <w:r>
        <w:rPr>
          <w:rFonts w:hint="eastAsia"/>
        </w:rPr>
        <w:t>四、其他方面的意见和建议</w:t>
      </w:r>
    </w:p>
    <w:p>
      <w:pPr>
        <w:spacing w:line="460" w:lineRule="exact"/>
      </w:pPr>
    </w:p>
    <w:p>
      <w:pPr>
        <w:spacing w:before="120" w:beforeLines="50"/>
        <w:rPr>
          <w:rFonts w:ascii="宋体" w:eastAsia="宋体" w:cs="宋体"/>
          <w:kern w:val="0"/>
          <w:szCs w:val="21"/>
        </w:rPr>
      </w:pPr>
      <w:r>
        <w:rPr>
          <w:rFonts w:hint="eastAsia" w:ascii="宋体" w:eastAsia="宋体" w:cs="宋体"/>
          <w:kern w:val="0"/>
          <w:szCs w:val="21"/>
        </w:rPr>
        <w:t>注：收集具有代表性的意见和建议。</w:t>
      </w:r>
    </w:p>
    <w:p>
      <w:pPr>
        <w:spacing w:line="460" w:lineRule="exact"/>
      </w:pPr>
    </w:p>
    <w:p>
      <w:pPr>
        <w:widowControl/>
        <w:jc w:val="left"/>
        <w:rPr>
          <w:rFonts w:ascii="微软雅黑" w:hAnsi="微软雅黑" w:eastAsia="微软雅黑" w:cs="微软雅黑"/>
          <w:b/>
          <w:sz w:val="22"/>
        </w:rPr>
      </w:pPr>
      <w:r>
        <w:rPr>
          <w:rFonts w:ascii="微软雅黑" w:hAnsi="微软雅黑" w:eastAsia="微软雅黑" w:cs="微软雅黑"/>
          <w:b/>
          <w:sz w:val="22"/>
        </w:rPr>
        <w:br w:type="page"/>
      </w:r>
      <w:r>
        <w:rPr>
          <w:rFonts w:ascii="微软雅黑" w:hAnsi="微软雅黑" w:eastAsia="微软雅黑" w:cs="微软雅黑"/>
          <w:b/>
          <w:sz w:val="22"/>
        </w:rPr>
        <w:t>附件</w:t>
      </w:r>
      <w:r>
        <w:rPr>
          <w:rFonts w:hint="eastAsia" w:ascii="微软雅黑" w:hAnsi="微软雅黑" w:eastAsia="微软雅黑" w:cs="微软雅黑"/>
          <w:b/>
          <w:sz w:val="22"/>
        </w:rPr>
        <w:t>5</w:t>
      </w:r>
    </w:p>
    <w:p>
      <w:pPr>
        <w:spacing w:line="440" w:lineRule="exact"/>
        <w:jc w:val="center"/>
        <w:rPr>
          <w:rFonts w:ascii="等线" w:hAnsi="等线" w:eastAsia="等线" w:cs="宋体"/>
          <w:b/>
          <w:sz w:val="32"/>
          <w:szCs w:val="32"/>
        </w:rPr>
      </w:pPr>
      <w:r>
        <w:rPr>
          <w:rFonts w:ascii="等线" w:hAnsi="等线" w:eastAsia="等线" w:cs="微软雅黑"/>
          <w:b/>
          <w:sz w:val="32"/>
          <w:szCs w:val="32"/>
        </w:rPr>
        <w:t>石河子大学</w:t>
      </w:r>
      <w:r>
        <w:rPr>
          <w:rFonts w:hint="eastAsia" w:ascii="等线" w:hAnsi="等线" w:eastAsia="等线" w:cs="微软雅黑"/>
          <w:b/>
          <w:sz w:val="32"/>
          <w:szCs w:val="32"/>
        </w:rPr>
        <w:t>2022-2023学年第一学期</w:t>
      </w:r>
    </w:p>
    <w:p>
      <w:pPr>
        <w:spacing w:after="360" w:afterLines="150" w:line="440" w:lineRule="exact"/>
        <w:jc w:val="center"/>
        <w:rPr>
          <w:rFonts w:ascii="等线" w:hAnsi="等线" w:eastAsia="等线" w:cs="宋体"/>
          <w:b/>
          <w:sz w:val="32"/>
          <w:szCs w:val="32"/>
        </w:rPr>
      </w:pPr>
      <w:r>
        <w:rPr>
          <w:rFonts w:ascii="等线" w:hAnsi="等线" w:eastAsia="等线" w:cs="宋体"/>
          <w:b/>
          <w:sz w:val="32"/>
          <w:szCs w:val="32"/>
        </w:rPr>
        <w:t>期中教学检查</w:t>
      </w:r>
      <w:r>
        <w:rPr>
          <w:rFonts w:hint="eastAsia" w:ascii="等线" w:hAnsi="等线" w:eastAsia="等线" w:cs="宋体"/>
          <w:b/>
          <w:sz w:val="32"/>
          <w:szCs w:val="32"/>
        </w:rPr>
        <w:t>学生</w:t>
      </w:r>
      <w:r>
        <w:rPr>
          <w:rFonts w:ascii="等线" w:hAnsi="等线" w:eastAsia="等线" w:cs="宋体"/>
          <w:b/>
          <w:sz w:val="32"/>
          <w:szCs w:val="32"/>
        </w:rPr>
        <w:t>意见反馈</w:t>
      </w:r>
      <w:r>
        <w:rPr>
          <w:rFonts w:hint="eastAsia" w:ascii="等线" w:hAnsi="等线" w:eastAsia="等线" w:cs="宋体"/>
          <w:b/>
          <w:sz w:val="32"/>
          <w:szCs w:val="32"/>
        </w:rPr>
        <w:t>汇总</w:t>
      </w:r>
    </w:p>
    <w:p>
      <w:pPr>
        <w:spacing w:after="360" w:afterLines="150" w:line="440" w:lineRule="exact"/>
        <w:jc w:val="center"/>
        <w:rPr>
          <w:rFonts w:ascii="等线" w:hAnsi="等线" w:eastAsia="等线" w:cs="宋体"/>
          <w:b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一、</w:t>
      </w:r>
      <w:r>
        <w:rPr>
          <w:rFonts w:cs="宋体" w:asciiTheme="minorEastAsia" w:hAnsiTheme="minorEastAsia"/>
          <w:szCs w:val="21"/>
        </w:rPr>
        <w:t>所学专业</w:t>
      </w:r>
      <w:r>
        <w:rPr>
          <w:rFonts w:hint="eastAsia" w:cs="宋体" w:asciiTheme="minorEastAsia" w:hAnsiTheme="minorEastAsia"/>
          <w:szCs w:val="21"/>
        </w:rPr>
        <w:t>、</w:t>
      </w:r>
      <w:r>
        <w:rPr>
          <w:rFonts w:cs="宋体" w:asciiTheme="minorEastAsia" w:hAnsiTheme="minorEastAsia"/>
          <w:szCs w:val="21"/>
        </w:rPr>
        <w:t>课程设置</w:t>
      </w:r>
      <w:r>
        <w:rPr>
          <w:rFonts w:hint="eastAsia" w:cs="宋体" w:asciiTheme="minorEastAsia" w:hAnsiTheme="minorEastAsia"/>
          <w:szCs w:val="21"/>
        </w:rPr>
        <w:t>、</w:t>
      </w:r>
      <w:r>
        <w:rPr>
          <w:rFonts w:cs="宋体" w:asciiTheme="minorEastAsia" w:hAnsiTheme="minorEastAsia"/>
          <w:szCs w:val="21"/>
        </w:rPr>
        <w:t>任课教师等教学方面工作的意见和建议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二、线上学习中存在的困难及建议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三、</w:t>
      </w:r>
      <w:r>
        <w:rPr>
          <w:rFonts w:cs="宋体" w:asciiTheme="minorEastAsia" w:hAnsiTheme="minorEastAsia"/>
          <w:szCs w:val="21"/>
        </w:rPr>
        <w:t>对自己学习情况满意度</w:t>
      </w:r>
      <w:r>
        <w:rPr>
          <w:rFonts w:hint="eastAsia" w:cs="宋体" w:asciiTheme="minorEastAsia" w:hAnsiTheme="minorEastAsia"/>
          <w:szCs w:val="21"/>
        </w:rPr>
        <w:t>及</w:t>
      </w:r>
      <w:r>
        <w:rPr>
          <w:rFonts w:cs="宋体" w:asciiTheme="minorEastAsia" w:hAnsiTheme="minorEastAsia"/>
          <w:szCs w:val="21"/>
        </w:rPr>
        <w:t>学风</w:t>
      </w:r>
      <w:r>
        <w:rPr>
          <w:rFonts w:hint="eastAsia" w:cs="宋体" w:asciiTheme="minorEastAsia" w:hAnsiTheme="minorEastAsia"/>
          <w:szCs w:val="21"/>
        </w:rPr>
        <w:t>、</w:t>
      </w:r>
      <w:r>
        <w:rPr>
          <w:rFonts w:cs="宋体" w:asciiTheme="minorEastAsia" w:hAnsiTheme="minorEastAsia"/>
          <w:szCs w:val="21"/>
        </w:rPr>
        <w:t>考风建设的意见和建议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四、</w:t>
      </w:r>
      <w:r>
        <w:rPr>
          <w:rFonts w:cs="宋体" w:asciiTheme="minorEastAsia" w:hAnsiTheme="minorEastAsia"/>
          <w:szCs w:val="21"/>
        </w:rPr>
        <w:t>其他方面的意见和建议</w:t>
      </w:r>
    </w:p>
    <w:p>
      <w:pP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收集具有代表性的意见和建议。</w:t>
      </w:r>
    </w:p>
    <w:p>
      <w:pPr>
        <w:spacing w:before="120" w:beforeLines="50"/>
        <w:rPr>
          <w:rFonts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34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Y0ZTA2YTM0NWRhMDdhMjI0ZmJiZGFkNmVlYTU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2459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6B2C33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01675"/>
    <w:rsid w:val="01113D6B"/>
    <w:rsid w:val="01514167"/>
    <w:rsid w:val="01D152A8"/>
    <w:rsid w:val="02105DD0"/>
    <w:rsid w:val="02761CB4"/>
    <w:rsid w:val="028547B5"/>
    <w:rsid w:val="028B36A9"/>
    <w:rsid w:val="02CD7054"/>
    <w:rsid w:val="02D96310"/>
    <w:rsid w:val="035C6DF3"/>
    <w:rsid w:val="037C087B"/>
    <w:rsid w:val="03B15391"/>
    <w:rsid w:val="04267B2D"/>
    <w:rsid w:val="045D1075"/>
    <w:rsid w:val="048900BC"/>
    <w:rsid w:val="04904FA7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5E77C4C"/>
    <w:rsid w:val="06097575"/>
    <w:rsid w:val="06114051"/>
    <w:rsid w:val="061F2A86"/>
    <w:rsid w:val="063127B9"/>
    <w:rsid w:val="06562220"/>
    <w:rsid w:val="06840B3B"/>
    <w:rsid w:val="06B70F2D"/>
    <w:rsid w:val="06B73A8A"/>
    <w:rsid w:val="073F2A4D"/>
    <w:rsid w:val="07577FFE"/>
    <w:rsid w:val="07BC2556"/>
    <w:rsid w:val="07EF1B53"/>
    <w:rsid w:val="088766C0"/>
    <w:rsid w:val="08D102ED"/>
    <w:rsid w:val="08FA1588"/>
    <w:rsid w:val="09047D11"/>
    <w:rsid w:val="090C4E18"/>
    <w:rsid w:val="09383E5F"/>
    <w:rsid w:val="093920B1"/>
    <w:rsid w:val="095C5D9F"/>
    <w:rsid w:val="097529BD"/>
    <w:rsid w:val="097E3F67"/>
    <w:rsid w:val="09883D83"/>
    <w:rsid w:val="09C474A0"/>
    <w:rsid w:val="09C94AB7"/>
    <w:rsid w:val="09CB16BA"/>
    <w:rsid w:val="09D73678"/>
    <w:rsid w:val="0B016CE0"/>
    <w:rsid w:val="0B122EDB"/>
    <w:rsid w:val="0B4E5BBB"/>
    <w:rsid w:val="0C7358DA"/>
    <w:rsid w:val="0CED6B97"/>
    <w:rsid w:val="0D2008AE"/>
    <w:rsid w:val="0D2B61B4"/>
    <w:rsid w:val="0D411534"/>
    <w:rsid w:val="0D7731A8"/>
    <w:rsid w:val="0D962FAF"/>
    <w:rsid w:val="0DC161D1"/>
    <w:rsid w:val="0E4205C7"/>
    <w:rsid w:val="0E5008D1"/>
    <w:rsid w:val="0E5D1335"/>
    <w:rsid w:val="0E801E48"/>
    <w:rsid w:val="0EB65F51"/>
    <w:rsid w:val="0EBB3118"/>
    <w:rsid w:val="0EE06441"/>
    <w:rsid w:val="0F061567"/>
    <w:rsid w:val="0F391A89"/>
    <w:rsid w:val="0F452E31"/>
    <w:rsid w:val="0F557061"/>
    <w:rsid w:val="0F865924"/>
    <w:rsid w:val="0F8B118C"/>
    <w:rsid w:val="0FA4224E"/>
    <w:rsid w:val="0FAC0FDE"/>
    <w:rsid w:val="10C1473A"/>
    <w:rsid w:val="10EF7C67"/>
    <w:rsid w:val="10F42323"/>
    <w:rsid w:val="10F845FF"/>
    <w:rsid w:val="118045F5"/>
    <w:rsid w:val="11991213"/>
    <w:rsid w:val="11C97D25"/>
    <w:rsid w:val="11DA1F57"/>
    <w:rsid w:val="11E46E08"/>
    <w:rsid w:val="12105979"/>
    <w:rsid w:val="1224714F"/>
    <w:rsid w:val="12280F14"/>
    <w:rsid w:val="124B075F"/>
    <w:rsid w:val="1266005F"/>
    <w:rsid w:val="126A32DB"/>
    <w:rsid w:val="12AC38F3"/>
    <w:rsid w:val="12DB3400"/>
    <w:rsid w:val="12FC5EFD"/>
    <w:rsid w:val="13032CA0"/>
    <w:rsid w:val="137D5290"/>
    <w:rsid w:val="138008DC"/>
    <w:rsid w:val="13954387"/>
    <w:rsid w:val="13A20852"/>
    <w:rsid w:val="13A50343"/>
    <w:rsid w:val="14186D67"/>
    <w:rsid w:val="14243F41"/>
    <w:rsid w:val="14295324"/>
    <w:rsid w:val="143F2545"/>
    <w:rsid w:val="144813FA"/>
    <w:rsid w:val="145002AE"/>
    <w:rsid w:val="145D68E6"/>
    <w:rsid w:val="145F3EE9"/>
    <w:rsid w:val="149C1746"/>
    <w:rsid w:val="14D40EDF"/>
    <w:rsid w:val="14DE1D5E"/>
    <w:rsid w:val="14E31122"/>
    <w:rsid w:val="14FB646C"/>
    <w:rsid w:val="151740AC"/>
    <w:rsid w:val="154222ED"/>
    <w:rsid w:val="162016A9"/>
    <w:rsid w:val="16270B8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AF1790"/>
    <w:rsid w:val="17EA7F46"/>
    <w:rsid w:val="184620F4"/>
    <w:rsid w:val="184C63F2"/>
    <w:rsid w:val="18DA0A8E"/>
    <w:rsid w:val="18F36ABD"/>
    <w:rsid w:val="18F87F91"/>
    <w:rsid w:val="192166BD"/>
    <w:rsid w:val="19AC482E"/>
    <w:rsid w:val="1A147FD0"/>
    <w:rsid w:val="1A293A7B"/>
    <w:rsid w:val="1A2C70C8"/>
    <w:rsid w:val="1AC83294"/>
    <w:rsid w:val="1AD84839"/>
    <w:rsid w:val="1ADF04F5"/>
    <w:rsid w:val="1B7156DA"/>
    <w:rsid w:val="1B8B42C2"/>
    <w:rsid w:val="1BC577D4"/>
    <w:rsid w:val="1C750607"/>
    <w:rsid w:val="1CAE1755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116D00"/>
    <w:rsid w:val="1E283234"/>
    <w:rsid w:val="1E380731"/>
    <w:rsid w:val="1E71154D"/>
    <w:rsid w:val="1F9F033C"/>
    <w:rsid w:val="1FCF135A"/>
    <w:rsid w:val="202645B9"/>
    <w:rsid w:val="203171E6"/>
    <w:rsid w:val="20436F19"/>
    <w:rsid w:val="20BF0C96"/>
    <w:rsid w:val="20CE5E1A"/>
    <w:rsid w:val="20D44015"/>
    <w:rsid w:val="211508B6"/>
    <w:rsid w:val="21920158"/>
    <w:rsid w:val="219F0AC7"/>
    <w:rsid w:val="21E73EAD"/>
    <w:rsid w:val="22230DB0"/>
    <w:rsid w:val="22334795"/>
    <w:rsid w:val="22804455"/>
    <w:rsid w:val="22BB36DF"/>
    <w:rsid w:val="22BE681D"/>
    <w:rsid w:val="22E547FF"/>
    <w:rsid w:val="23046E34"/>
    <w:rsid w:val="23226441"/>
    <w:rsid w:val="23353491"/>
    <w:rsid w:val="23931F66"/>
    <w:rsid w:val="239C12C5"/>
    <w:rsid w:val="242446DE"/>
    <w:rsid w:val="24500B9F"/>
    <w:rsid w:val="245636BF"/>
    <w:rsid w:val="245D4B2F"/>
    <w:rsid w:val="24A7216D"/>
    <w:rsid w:val="24C820E3"/>
    <w:rsid w:val="25127FCC"/>
    <w:rsid w:val="257F6C45"/>
    <w:rsid w:val="2584600A"/>
    <w:rsid w:val="25D36F91"/>
    <w:rsid w:val="25E1345C"/>
    <w:rsid w:val="25E1520A"/>
    <w:rsid w:val="260809E9"/>
    <w:rsid w:val="260D5FFF"/>
    <w:rsid w:val="263D1CFC"/>
    <w:rsid w:val="26597496"/>
    <w:rsid w:val="26790515"/>
    <w:rsid w:val="26797B39"/>
    <w:rsid w:val="26CF1507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7D50D9F"/>
    <w:rsid w:val="283E4B96"/>
    <w:rsid w:val="28941B53"/>
    <w:rsid w:val="289447B6"/>
    <w:rsid w:val="28AD5878"/>
    <w:rsid w:val="28CB3F50"/>
    <w:rsid w:val="28CD5F1A"/>
    <w:rsid w:val="28F214DC"/>
    <w:rsid w:val="28FC05AD"/>
    <w:rsid w:val="29145B4B"/>
    <w:rsid w:val="2981428C"/>
    <w:rsid w:val="29C42E79"/>
    <w:rsid w:val="29E057D9"/>
    <w:rsid w:val="29EA6657"/>
    <w:rsid w:val="29F6324E"/>
    <w:rsid w:val="29FB767F"/>
    <w:rsid w:val="2A2B6462"/>
    <w:rsid w:val="2A3A2FE0"/>
    <w:rsid w:val="2A5B74BD"/>
    <w:rsid w:val="2A7C3754"/>
    <w:rsid w:val="2A87047B"/>
    <w:rsid w:val="2ACA5B99"/>
    <w:rsid w:val="2AEF45F8"/>
    <w:rsid w:val="2B147E30"/>
    <w:rsid w:val="2BAC62BA"/>
    <w:rsid w:val="2BAE4224"/>
    <w:rsid w:val="2BFA0DD4"/>
    <w:rsid w:val="2C07436F"/>
    <w:rsid w:val="2C553531"/>
    <w:rsid w:val="2C5A1872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5E1836"/>
    <w:rsid w:val="2D645FAA"/>
    <w:rsid w:val="2D713318"/>
    <w:rsid w:val="2D9214E0"/>
    <w:rsid w:val="2DCA2A28"/>
    <w:rsid w:val="2DFF6CEA"/>
    <w:rsid w:val="2E772BB0"/>
    <w:rsid w:val="2EBC4A66"/>
    <w:rsid w:val="2EDF0755"/>
    <w:rsid w:val="2F1E127D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0DF4A3C"/>
    <w:rsid w:val="3101716E"/>
    <w:rsid w:val="311566B0"/>
    <w:rsid w:val="3186135C"/>
    <w:rsid w:val="31A33CBC"/>
    <w:rsid w:val="31E271F4"/>
    <w:rsid w:val="324F79A0"/>
    <w:rsid w:val="32517A9E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020CF9"/>
    <w:rsid w:val="351B520D"/>
    <w:rsid w:val="351F3659"/>
    <w:rsid w:val="35A3072E"/>
    <w:rsid w:val="35B5220F"/>
    <w:rsid w:val="36056CF3"/>
    <w:rsid w:val="361B6516"/>
    <w:rsid w:val="363B0967"/>
    <w:rsid w:val="368A71F8"/>
    <w:rsid w:val="36B14785"/>
    <w:rsid w:val="36E44103"/>
    <w:rsid w:val="37066173"/>
    <w:rsid w:val="370D708F"/>
    <w:rsid w:val="37107BF4"/>
    <w:rsid w:val="371A057C"/>
    <w:rsid w:val="373B6744"/>
    <w:rsid w:val="374E0226"/>
    <w:rsid w:val="37887BDC"/>
    <w:rsid w:val="37AB1B1C"/>
    <w:rsid w:val="37C404E8"/>
    <w:rsid w:val="37ED3F0B"/>
    <w:rsid w:val="381E22EE"/>
    <w:rsid w:val="383733B0"/>
    <w:rsid w:val="3862667F"/>
    <w:rsid w:val="38710670"/>
    <w:rsid w:val="38C369F1"/>
    <w:rsid w:val="38EA68FE"/>
    <w:rsid w:val="390113BC"/>
    <w:rsid w:val="392C60C3"/>
    <w:rsid w:val="395D0BF4"/>
    <w:rsid w:val="39C26A69"/>
    <w:rsid w:val="3A6B05A4"/>
    <w:rsid w:val="3A7601BF"/>
    <w:rsid w:val="3AF70BD4"/>
    <w:rsid w:val="3B3911ED"/>
    <w:rsid w:val="3B742225"/>
    <w:rsid w:val="3BAC3D6F"/>
    <w:rsid w:val="3C3025F0"/>
    <w:rsid w:val="3CAF1EC1"/>
    <w:rsid w:val="3CBF1648"/>
    <w:rsid w:val="3CC50F8A"/>
    <w:rsid w:val="3D0A1093"/>
    <w:rsid w:val="3D2A703F"/>
    <w:rsid w:val="3D3E2AEA"/>
    <w:rsid w:val="3D42082D"/>
    <w:rsid w:val="3D5A3802"/>
    <w:rsid w:val="3D5B2F72"/>
    <w:rsid w:val="3D6407A3"/>
    <w:rsid w:val="3D891FB8"/>
    <w:rsid w:val="3D9B618F"/>
    <w:rsid w:val="3E5F28DB"/>
    <w:rsid w:val="3E666273"/>
    <w:rsid w:val="3E99447C"/>
    <w:rsid w:val="3F395C5F"/>
    <w:rsid w:val="3FA70E1B"/>
    <w:rsid w:val="3FAF1A7E"/>
    <w:rsid w:val="3FB62E0C"/>
    <w:rsid w:val="3FB86B84"/>
    <w:rsid w:val="3FE04E79"/>
    <w:rsid w:val="40721429"/>
    <w:rsid w:val="40C1128D"/>
    <w:rsid w:val="40C26563"/>
    <w:rsid w:val="41197AF6"/>
    <w:rsid w:val="41214BFD"/>
    <w:rsid w:val="414E4B1C"/>
    <w:rsid w:val="41650F8E"/>
    <w:rsid w:val="41886A2A"/>
    <w:rsid w:val="42557D5B"/>
    <w:rsid w:val="42B555FD"/>
    <w:rsid w:val="42CD2946"/>
    <w:rsid w:val="42DA1D52"/>
    <w:rsid w:val="42E303BC"/>
    <w:rsid w:val="4359067E"/>
    <w:rsid w:val="43AE78AB"/>
    <w:rsid w:val="43C75A24"/>
    <w:rsid w:val="440525B4"/>
    <w:rsid w:val="446A2FDC"/>
    <w:rsid w:val="44B55D88"/>
    <w:rsid w:val="44CE0BF8"/>
    <w:rsid w:val="453E5D7D"/>
    <w:rsid w:val="4561381A"/>
    <w:rsid w:val="45AB2CE7"/>
    <w:rsid w:val="45C85647"/>
    <w:rsid w:val="46113492"/>
    <w:rsid w:val="46272886"/>
    <w:rsid w:val="46326F64"/>
    <w:rsid w:val="46623CEE"/>
    <w:rsid w:val="46843C64"/>
    <w:rsid w:val="46965745"/>
    <w:rsid w:val="46E91D19"/>
    <w:rsid w:val="46FC00EB"/>
    <w:rsid w:val="473A4323"/>
    <w:rsid w:val="47796140"/>
    <w:rsid w:val="47D76015"/>
    <w:rsid w:val="47EE6301"/>
    <w:rsid w:val="47FA19AE"/>
    <w:rsid w:val="480037BE"/>
    <w:rsid w:val="48117779"/>
    <w:rsid w:val="48120E05"/>
    <w:rsid w:val="481B4154"/>
    <w:rsid w:val="489F57D5"/>
    <w:rsid w:val="48C540C0"/>
    <w:rsid w:val="48CE566A"/>
    <w:rsid w:val="48D67D50"/>
    <w:rsid w:val="48EE3BBB"/>
    <w:rsid w:val="49284D7B"/>
    <w:rsid w:val="495D285B"/>
    <w:rsid w:val="49634005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60482B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4FF43C08"/>
    <w:rsid w:val="502913D8"/>
    <w:rsid w:val="50A50592"/>
    <w:rsid w:val="50D828B4"/>
    <w:rsid w:val="512A1906"/>
    <w:rsid w:val="514F1393"/>
    <w:rsid w:val="51737E91"/>
    <w:rsid w:val="519B00B4"/>
    <w:rsid w:val="51FF0E08"/>
    <w:rsid w:val="525D256F"/>
    <w:rsid w:val="52691F60"/>
    <w:rsid w:val="52857376"/>
    <w:rsid w:val="52A336C4"/>
    <w:rsid w:val="52D24EB5"/>
    <w:rsid w:val="52DB2E5E"/>
    <w:rsid w:val="53BD07B5"/>
    <w:rsid w:val="53D50B6B"/>
    <w:rsid w:val="5415414D"/>
    <w:rsid w:val="54370568"/>
    <w:rsid w:val="54444A33"/>
    <w:rsid w:val="545A4256"/>
    <w:rsid w:val="54B55930"/>
    <w:rsid w:val="54C47921"/>
    <w:rsid w:val="55101C05"/>
    <w:rsid w:val="551C775D"/>
    <w:rsid w:val="55326F81"/>
    <w:rsid w:val="554A7E27"/>
    <w:rsid w:val="555869E7"/>
    <w:rsid w:val="555D3FFE"/>
    <w:rsid w:val="55634222"/>
    <w:rsid w:val="5587107B"/>
    <w:rsid w:val="55DD1F8D"/>
    <w:rsid w:val="561A1EEF"/>
    <w:rsid w:val="564451BE"/>
    <w:rsid w:val="569E48CE"/>
    <w:rsid w:val="56EB388B"/>
    <w:rsid w:val="57346FE0"/>
    <w:rsid w:val="578C0BCA"/>
    <w:rsid w:val="57BD6FD6"/>
    <w:rsid w:val="57BF2D4E"/>
    <w:rsid w:val="582A3F3F"/>
    <w:rsid w:val="58615BB3"/>
    <w:rsid w:val="588C4DE3"/>
    <w:rsid w:val="58CD3249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3B2BBF"/>
    <w:rsid w:val="5CAC3AA8"/>
    <w:rsid w:val="5CB00EB7"/>
    <w:rsid w:val="5CD01559"/>
    <w:rsid w:val="5D8440F2"/>
    <w:rsid w:val="5DF47C9E"/>
    <w:rsid w:val="5E745F14"/>
    <w:rsid w:val="5EA70098"/>
    <w:rsid w:val="5F3D27AA"/>
    <w:rsid w:val="5F4033F2"/>
    <w:rsid w:val="5F5D2E4C"/>
    <w:rsid w:val="5F842253"/>
    <w:rsid w:val="5FAE5456"/>
    <w:rsid w:val="5FCB425A"/>
    <w:rsid w:val="5FE1362A"/>
    <w:rsid w:val="5FE36014"/>
    <w:rsid w:val="601C4AB5"/>
    <w:rsid w:val="604B180B"/>
    <w:rsid w:val="60A01AB4"/>
    <w:rsid w:val="60E33F9C"/>
    <w:rsid w:val="61054ADD"/>
    <w:rsid w:val="611D2893"/>
    <w:rsid w:val="612130B5"/>
    <w:rsid w:val="615C4A80"/>
    <w:rsid w:val="6183263D"/>
    <w:rsid w:val="618E3791"/>
    <w:rsid w:val="61A84853"/>
    <w:rsid w:val="61AD00BB"/>
    <w:rsid w:val="620121B5"/>
    <w:rsid w:val="624520A2"/>
    <w:rsid w:val="628250A4"/>
    <w:rsid w:val="62943B96"/>
    <w:rsid w:val="62EC0DA3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1B7875"/>
    <w:rsid w:val="674F751F"/>
    <w:rsid w:val="679E5DE6"/>
    <w:rsid w:val="67F5655F"/>
    <w:rsid w:val="67F85E08"/>
    <w:rsid w:val="68012F0F"/>
    <w:rsid w:val="695C725A"/>
    <w:rsid w:val="699851AD"/>
    <w:rsid w:val="6A05051F"/>
    <w:rsid w:val="6A0960AB"/>
    <w:rsid w:val="6A28752B"/>
    <w:rsid w:val="6A617514"/>
    <w:rsid w:val="6A6634FD"/>
    <w:rsid w:val="6AA67D9D"/>
    <w:rsid w:val="6B23135A"/>
    <w:rsid w:val="6B526BFA"/>
    <w:rsid w:val="6BB60D02"/>
    <w:rsid w:val="6BB9765C"/>
    <w:rsid w:val="6C3D028D"/>
    <w:rsid w:val="6C3F4006"/>
    <w:rsid w:val="6C517895"/>
    <w:rsid w:val="6C557385"/>
    <w:rsid w:val="6C5A2BED"/>
    <w:rsid w:val="6C783074"/>
    <w:rsid w:val="6D01750D"/>
    <w:rsid w:val="6DA92427"/>
    <w:rsid w:val="6DE74955"/>
    <w:rsid w:val="6E1D36E0"/>
    <w:rsid w:val="6E7D0E15"/>
    <w:rsid w:val="6E8E5F64"/>
    <w:rsid w:val="6E922B12"/>
    <w:rsid w:val="6E9C573F"/>
    <w:rsid w:val="6F0137F4"/>
    <w:rsid w:val="6F3239AE"/>
    <w:rsid w:val="6F957387"/>
    <w:rsid w:val="6FA32AFD"/>
    <w:rsid w:val="6FBF2B82"/>
    <w:rsid w:val="702424BB"/>
    <w:rsid w:val="7107458D"/>
    <w:rsid w:val="723814E7"/>
    <w:rsid w:val="725E37DF"/>
    <w:rsid w:val="72823174"/>
    <w:rsid w:val="72874010"/>
    <w:rsid w:val="729B5D0E"/>
    <w:rsid w:val="72A9042B"/>
    <w:rsid w:val="72B62B48"/>
    <w:rsid w:val="72FB055A"/>
    <w:rsid w:val="73243F55"/>
    <w:rsid w:val="7346211D"/>
    <w:rsid w:val="73556510"/>
    <w:rsid w:val="737547B1"/>
    <w:rsid w:val="73EB6821"/>
    <w:rsid w:val="747D1B6F"/>
    <w:rsid w:val="747D56CB"/>
    <w:rsid w:val="748C1DB2"/>
    <w:rsid w:val="7499627D"/>
    <w:rsid w:val="74A25132"/>
    <w:rsid w:val="74F145DF"/>
    <w:rsid w:val="75267B11"/>
    <w:rsid w:val="754F292E"/>
    <w:rsid w:val="756B19C7"/>
    <w:rsid w:val="758807CB"/>
    <w:rsid w:val="765A0B08"/>
    <w:rsid w:val="768D3BBF"/>
    <w:rsid w:val="7696674F"/>
    <w:rsid w:val="76992564"/>
    <w:rsid w:val="769D02A6"/>
    <w:rsid w:val="76D8308D"/>
    <w:rsid w:val="771722B9"/>
    <w:rsid w:val="775F730A"/>
    <w:rsid w:val="779416A9"/>
    <w:rsid w:val="77B533CE"/>
    <w:rsid w:val="77D5581E"/>
    <w:rsid w:val="77F9775E"/>
    <w:rsid w:val="78BC74C2"/>
    <w:rsid w:val="78C935D5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CFE75C5"/>
    <w:rsid w:val="7D337FF5"/>
    <w:rsid w:val="7D7C323B"/>
    <w:rsid w:val="7D886DB9"/>
    <w:rsid w:val="7DB2308C"/>
    <w:rsid w:val="7DC91981"/>
    <w:rsid w:val="7E0E1A8A"/>
    <w:rsid w:val="7E1F2AB9"/>
    <w:rsid w:val="7E38629C"/>
    <w:rsid w:val="7F201A75"/>
    <w:rsid w:val="7F4B2722"/>
    <w:rsid w:val="7F862EEC"/>
    <w:rsid w:val="7FA272BA"/>
    <w:rsid w:val="7FA75021"/>
    <w:rsid w:val="7FE26D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CBE5-CCAF-404E-8BC8-1B419C821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8</Pages>
  <Words>2079</Words>
  <Characters>2223</Characters>
  <Lines>20</Lines>
  <Paragraphs>5</Paragraphs>
  <TotalTime>17</TotalTime>
  <ScaleCrop>false</ScaleCrop>
  <LinksUpToDate>false</LinksUpToDate>
  <CharactersWithSpaces>2445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ASUS</cp:lastModifiedBy>
  <cp:lastPrinted>2021-04-28T08:41:00Z</cp:lastPrinted>
  <dcterms:modified xsi:type="dcterms:W3CDTF">2022-10-26T10:59:59Z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2A81E4EC13444BC9900CE911FCFE0673</vt:lpwstr>
  </property>
</Properties>
</file>